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D7859" w:rsidRPr="00CD7859" w:rsidRDefault="00360C0A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первой</w:t>
      </w:r>
      <w:r w:rsidR="00A27E4E">
        <w:rPr>
          <w:rFonts w:ascii="Times New Roman" w:hAnsi="Times New Roman" w:cs="Times New Roman"/>
          <w:sz w:val="28"/>
          <w:szCs w:val="28"/>
        </w:rPr>
        <w:t xml:space="preserve"> сессии шестого</w:t>
      </w:r>
      <w:r w:rsidR="00CD7859" w:rsidRPr="00CD785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975EEE" w:rsidRDefault="00BF20A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BA4">
        <w:rPr>
          <w:rFonts w:ascii="Times New Roman" w:hAnsi="Times New Roman" w:cs="Times New Roman"/>
          <w:sz w:val="28"/>
          <w:szCs w:val="28"/>
        </w:rPr>
        <w:t>2</w:t>
      </w:r>
      <w:r w:rsidR="00360C0A">
        <w:rPr>
          <w:rFonts w:ascii="Times New Roman" w:hAnsi="Times New Roman" w:cs="Times New Roman"/>
          <w:sz w:val="28"/>
          <w:szCs w:val="28"/>
        </w:rPr>
        <w:t>7.07</w:t>
      </w:r>
      <w:r w:rsidR="00A27E4E">
        <w:rPr>
          <w:rFonts w:ascii="Times New Roman" w:hAnsi="Times New Roman" w:cs="Times New Roman"/>
          <w:sz w:val="28"/>
          <w:szCs w:val="28"/>
        </w:rPr>
        <w:t>.2023 №</w:t>
      </w:r>
      <w:r w:rsidR="003A0B18" w:rsidRPr="003A0B18">
        <w:rPr>
          <w:rFonts w:ascii="Times New Roman" w:hAnsi="Times New Roman" w:cs="Times New Roman"/>
          <w:sz w:val="28"/>
          <w:szCs w:val="28"/>
        </w:rPr>
        <w:t>1</w:t>
      </w:r>
      <w:r w:rsidR="00FF1742">
        <w:rPr>
          <w:rFonts w:ascii="Times New Roman" w:hAnsi="Times New Roman" w:cs="Times New Roman"/>
          <w:sz w:val="28"/>
          <w:szCs w:val="28"/>
        </w:rPr>
        <w:t>96</w:t>
      </w: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75EEE" w:rsidRPr="009128ED" w:rsidRDefault="00B9509A" w:rsidP="009128ED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Погорельского сельсовета Чановского района Новосибирской области по соблюдению лицами, замещающими муниципальные должности Погорельского сельсовета Чановского района Новосибирской области, </w:t>
      </w:r>
      <w:r w:rsidRPr="000E1C1E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</w:t>
      </w:r>
      <w:r w:rsidR="000E1C1E">
        <w:rPr>
          <w:rFonts w:ascii="Times New Roman" w:eastAsia="Calibri" w:hAnsi="Times New Roman" w:cs="Times New Roman"/>
          <w:sz w:val="28"/>
          <w:szCs w:val="28"/>
        </w:rPr>
        <w:t>становленных законодательством Российской Ф</w:t>
      </w:r>
      <w:r w:rsidRPr="000E1C1E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</w:p>
    <w:p w:rsidR="00975EEE" w:rsidRPr="000E1C1E" w:rsidRDefault="00975EEE" w:rsidP="00975EEE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обеспечения реализации в (наименование муниципального образования) Федерального закона от 06.10.2003 № 131-ФЗ «Об общих принципах организации местного самоуправления в Российской Федерации», Федерального </w:t>
      </w:r>
      <w:proofErr w:type="gramStart"/>
      <w:r w:rsidRPr="000E1C1E">
        <w:rPr>
          <w:rFonts w:ascii="Times New Roman" w:eastAsia="Calibri" w:hAnsi="Times New Roman" w:cs="Times New Roman"/>
          <w:bCs/>
          <w:sz w:val="28"/>
          <w:szCs w:val="28"/>
        </w:rPr>
        <w:t>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 «О запрете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</w:t>
      </w:r>
      <w:proofErr w:type="gramEnd"/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 иностранными финансовыми инструментами» Совет депутатов Погорельского сельсовета Чановского района Новосибирской области, Решил: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1. Создать 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комиссию Погорельского сельсовета Чановского района Новосибирской области по соблюдению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лицами, замещающими муниципальные должности </w:t>
      </w:r>
      <w:r w:rsidR="00D21BBB" w:rsidRPr="000E1C1E">
        <w:rPr>
          <w:rFonts w:ascii="Times New Roman" w:eastAsia="Calibri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2. Утвердить прилагаемое Положение о 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комиссии </w:t>
      </w:r>
      <w:r w:rsidR="00D21BBB" w:rsidRPr="000E1C1E">
        <w:rPr>
          <w:rFonts w:ascii="Times New Roman" w:eastAsia="Calibri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E1C1E">
        <w:rPr>
          <w:rFonts w:ascii="Times New Roman" w:eastAsia="Calibri" w:hAnsi="Times New Roman" w:cs="Times New Roman"/>
          <w:sz w:val="28"/>
          <w:szCs w:val="28"/>
        </w:rPr>
        <w:t>по соблюдению</w:t>
      </w:r>
      <w:r w:rsidRPr="000E1C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лицами, замещающими муниципальные должности </w:t>
      </w:r>
      <w:r w:rsidR="00D21BBB" w:rsidRPr="000E1C1E">
        <w:rPr>
          <w:rFonts w:ascii="Times New Roman" w:eastAsia="Calibri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3. Утвердить состав комиссии </w:t>
      </w:r>
      <w:r w:rsidR="00D21BBB" w:rsidRPr="000E1C1E">
        <w:rPr>
          <w:rFonts w:ascii="Times New Roman" w:eastAsia="Calibri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D21BBB" w:rsidRPr="000E1C1E">
        <w:rPr>
          <w:rFonts w:ascii="Times New Roman" w:eastAsia="Calibri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D21BBB" w:rsidRPr="000E1C1E" w:rsidRDefault="00D21BBB" w:rsidP="00D21BB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       4. Признать утратившим силу решение Совета депутатов Погорельского сельсовета Чановского района Новосибирской области от 25.08.2021 №65 «О комиссии Погорельского сельсовета Чановского района Новосибирской области по соблюдению лицами, замещающими муниципальные должности Погорельского сельсовета Чановского района Новосибирской области, </w:t>
      </w:r>
      <w:r w:rsidRPr="000E1C1E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коррупции»</w:t>
      </w:r>
    </w:p>
    <w:p w:rsidR="00975EEE" w:rsidRPr="000E1C1E" w:rsidRDefault="00D21BBB" w:rsidP="0097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975EEE"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Информационном бюллетени</w:t>
      </w:r>
      <w:r w:rsidR="00975EEE"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 и разместить на официальном сайте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="00975EEE"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975EEE" w:rsidRPr="000E1C1E" w:rsidRDefault="00D21BBB" w:rsidP="0097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6</w:t>
      </w:r>
      <w:r w:rsidR="00975EEE" w:rsidRPr="000E1C1E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="00975EEE" w:rsidRPr="000E1C1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975EEE" w:rsidRPr="000E1C1E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Pr="000E1C1E">
        <w:rPr>
          <w:rFonts w:ascii="Times New Roman" w:eastAsia="Calibri" w:hAnsi="Times New Roman" w:cs="Times New Roman"/>
          <w:sz w:val="28"/>
          <w:szCs w:val="28"/>
        </w:rPr>
        <w:t>заместителя главы</w:t>
      </w:r>
      <w:r w:rsidR="00975EEE" w:rsidRPr="000E1C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1C1E">
        <w:rPr>
          <w:rFonts w:ascii="Times New Roman" w:hAnsi="Times New Roman" w:cs="Times New Roman"/>
          <w:sz w:val="28"/>
          <w:szCs w:val="28"/>
        </w:rPr>
        <w:t>Глава Погорельского сельсовета                          Председатель Совета</w:t>
      </w: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75EEE" w:rsidRPr="000E1C1E" w:rsidRDefault="00975EEE" w:rsidP="00975E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0E1C1E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0E1C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В.С.Гринченко</w:t>
      </w: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BBB" w:rsidRPr="000E1C1E" w:rsidRDefault="00D21BBB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BBB" w:rsidRPr="000E1C1E" w:rsidRDefault="00D21BBB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BBB" w:rsidRPr="000E1C1E" w:rsidRDefault="00D21BBB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1C1E" w:rsidRPr="005648E4" w:rsidRDefault="000E1C1E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48E4" w:rsidRDefault="005648E4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5648E4" w:rsidRPr="005648E4" w:rsidRDefault="005648E4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75EEE" w:rsidRPr="000E1C1E" w:rsidRDefault="00975EEE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D21BBB" w:rsidRPr="000E1C1E" w:rsidRDefault="00975EEE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</w:p>
    <w:p w:rsidR="00975EEE" w:rsidRPr="000E1C1E" w:rsidRDefault="00D21BBB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</w:t>
      </w:r>
    </w:p>
    <w:p w:rsidR="00D21BBB" w:rsidRPr="000E1C1E" w:rsidRDefault="00D21BBB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Чановского района </w:t>
      </w:r>
    </w:p>
    <w:p w:rsidR="00D21BBB" w:rsidRPr="000E1C1E" w:rsidRDefault="00D21BBB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975EEE" w:rsidRPr="000E1C1E" w:rsidRDefault="00975EEE" w:rsidP="00975EEE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5EEE" w:rsidRPr="000E1C1E" w:rsidRDefault="00975EEE" w:rsidP="00975EEE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5EEE" w:rsidRPr="007A4196" w:rsidRDefault="00975EEE" w:rsidP="00975EEE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4196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975EEE" w:rsidRPr="007A4196" w:rsidRDefault="00975EEE" w:rsidP="00975EE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A4196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7A4196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D21BBB" w:rsidRPr="007A4196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7A4196">
        <w:rPr>
          <w:rFonts w:ascii="Times New Roman" w:eastAsia="Calibri" w:hAnsi="Times New Roman" w:cs="Times New Roman"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D21BBB" w:rsidRPr="007A4196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7A419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7A4196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975EEE" w:rsidRPr="000E1C1E" w:rsidRDefault="00975EEE" w:rsidP="00975E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1. Комиссия </w:t>
      </w:r>
      <w:r w:rsidR="00FC1F5F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FC1F5F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0E1C1E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 (далее ‒ Комиссия), является постоянно действующим совещательным органом.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FC1F5F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>, иными муниципальными нормативными правовыми актами (наименование муниципального образования), а также настоящим Положением.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3. К ведению Комиссии относится: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0E1C1E">
        <w:rPr>
          <w:rFonts w:ascii="Times New Roman" w:eastAsia="Calibri" w:hAnsi="Times New Roman" w:cs="Times New Roman"/>
          <w:bCs/>
          <w:sz w:val="28"/>
          <w:szCs w:val="28"/>
        </w:rPr>
        <w:t>(далее ‒ лица, замещающие муниципальные должности)</w:t>
      </w:r>
      <w:r w:rsidRPr="000E1C1E">
        <w:rPr>
          <w:rFonts w:ascii="Times New Roman" w:eastAsia="Calibri" w:hAnsi="Times New Roman" w:cs="Times New Roman"/>
          <w:sz w:val="28"/>
          <w:szCs w:val="28"/>
        </w:rPr>
        <w:t>, в соответствии с законодательством Российской Федерации о противодействии коррупции, в том числе  материалов проверки, указанной в абзаце втором подпункта 2 пункта 9 настоящего Положения;</w:t>
      </w:r>
      <w:proofErr w:type="gramEnd"/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2) рассмотрение: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4. Положение о комиссии и персональный состав Комиссии утверждаются решением Совета депутатов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5. Комиссия формируется в составе председателя Комиссии, его заместителя, секретаря и членов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В состав Комиссии могут входить представители органов местного самоуправления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согласованию), территориальных органов федеральных государственных органов (по согласованию), сопредседатели Общественной палаты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6. Передача полномочий члена Комиссии другому лицу не допускается.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7. Участие в работе Комиссии осуществляется на общественных началах.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8. Заседания Комиссии проводятся по мере необходимости.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0E1C1E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E1C1E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</w:t>
      </w:r>
      <w:proofErr w:type="gramEnd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>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</w:t>
      </w:r>
      <w:proofErr w:type="gramEnd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10. 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B9509A" w:rsidRPr="000E1C1E">
        <w:rPr>
          <w:rFonts w:ascii="Times New Roman" w:eastAsia="Calibri" w:hAnsi="Times New Roman" w:cs="Times New Roman"/>
          <w:sz w:val="28"/>
          <w:szCs w:val="28"/>
        </w:rPr>
        <w:t>решением Совета депутатов Погорельского сельсовета Чановского района Новосибирской области от 05.12.2022 №164</w:t>
      </w:r>
      <w:r w:rsidRPr="000E1C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Заявление, из числа указанных в абзацах четвертом ‒ пятом подпункта 2 пункта 9 настоящего Положения, подается в срок, установленный для подачи сведений о доходах, об имуществе и обязательствах имущественного характера.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11. Информация анонимного характера не может служить основанием для проведения заседания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</w:t>
      </w: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повестку дня заседания Комиссии, дате, времени и месте проведения заседания не </w:t>
      </w: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чем за пять рабочих дней до дня заседания.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14. 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0E1C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</w:t>
      </w: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В заседании Комиссии могут принимать участие депутаты Совета депутатов </w:t>
      </w:r>
      <w:r w:rsidR="00B9509A"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, не входящие в состав Комиссии.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действиях лица, замещающего муниципальную должность, не содержится признаков несоблюдения ограничений, запретов </w:t>
      </w: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и неисполнения обязанностей, установленных законодательством Российской Федерации о противодействии коррупции;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0E1C1E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1) признать, что при осуществлении своих полномочий лицом, замещающим муниципальную должность, конфликт интересов отсутствует;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2) признать, что при осуществлении своих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 предотвращению или урегулированию конфликта интересов;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  <w:proofErr w:type="gramEnd"/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  <w:proofErr w:type="gramEnd"/>
    </w:p>
    <w:p w:rsidR="00975EEE" w:rsidRPr="000E1C1E" w:rsidRDefault="00975EEE" w:rsidP="00975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0E1C1E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0E1C1E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975EEE" w:rsidRPr="000E1C1E" w:rsidRDefault="00975EEE" w:rsidP="00975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975EEE" w:rsidRPr="000E1C1E" w:rsidRDefault="00975EEE" w:rsidP="00975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5) фамилии, имена, отчества выступивших на заседании лиц и краткое изложение их выступлений;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975EEE" w:rsidRPr="000E1C1E" w:rsidRDefault="00975EEE" w:rsidP="00B95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34. Обеспечение деятельности Комиссии осуществляет </w:t>
      </w:r>
      <w:r w:rsidR="00B9509A" w:rsidRPr="000E1C1E">
        <w:rPr>
          <w:rFonts w:ascii="Times New Roman" w:eastAsia="Calibri" w:hAnsi="Times New Roman" w:cs="Times New Roman"/>
          <w:sz w:val="28"/>
          <w:szCs w:val="28"/>
        </w:rPr>
        <w:t>администрация Погорельского сельсовета Чановского района Новосибирской области.</w:t>
      </w: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B9509A" w:rsidRPr="000E1C1E" w:rsidRDefault="00975EEE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</w:p>
    <w:p w:rsidR="00975EEE" w:rsidRPr="000E1C1E" w:rsidRDefault="00B9509A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Погорельского сельсовета</w:t>
      </w:r>
    </w:p>
    <w:p w:rsidR="00B9509A" w:rsidRPr="000E1C1E" w:rsidRDefault="00B9509A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Чановского района</w:t>
      </w:r>
    </w:p>
    <w:p w:rsidR="00B9509A" w:rsidRPr="000E1C1E" w:rsidRDefault="00B9509A" w:rsidP="00975EE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EEE" w:rsidRPr="007A4196" w:rsidRDefault="00975EEE" w:rsidP="00975E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 комиссии </w:t>
      </w:r>
      <w:r w:rsidR="00B9509A"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>Погорельского сельсовета Чановского района Новосибирской области</w:t>
      </w:r>
      <w:r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соблюдению лицами, замещающими муниципальные должности </w:t>
      </w:r>
      <w:r w:rsidR="00B9509A"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>Погорельского сельсовета Чановского района Новосибирской области</w:t>
      </w:r>
      <w:r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>, ограничений, запретов и</w:t>
      </w:r>
      <w:r w:rsidRPr="007A419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Pr="007A4196">
        <w:rPr>
          <w:rFonts w:ascii="Times New Roman" w:eastAsia="Calibri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975EEE" w:rsidRPr="000E1C1E" w:rsidRDefault="00975EEE" w:rsidP="00975E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509A" w:rsidRPr="000E1C1E" w:rsidRDefault="00B9509A" w:rsidP="00B9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1C1E">
        <w:rPr>
          <w:rFonts w:ascii="Times New Roman" w:hAnsi="Times New Roman" w:cs="Times New Roman"/>
          <w:color w:val="000000"/>
          <w:sz w:val="28"/>
          <w:szCs w:val="28"/>
        </w:rPr>
        <w:t>1.Сыздыкова Наджия Габидулловна – Глава Погорельского сельсовета – председатель комиссии;</w:t>
      </w:r>
    </w:p>
    <w:p w:rsidR="00B9509A" w:rsidRPr="000E1C1E" w:rsidRDefault="00B9509A" w:rsidP="00B9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1C1E">
        <w:rPr>
          <w:rFonts w:ascii="Times New Roman" w:hAnsi="Times New Roman" w:cs="Times New Roman"/>
          <w:color w:val="000000"/>
          <w:sz w:val="28"/>
          <w:szCs w:val="28"/>
        </w:rPr>
        <w:t>2.Сергеева Вера Васильевна – заместитель Главы Погорельского сельсовета - заместитель председателя;</w:t>
      </w:r>
    </w:p>
    <w:p w:rsidR="00B9509A" w:rsidRPr="000E1C1E" w:rsidRDefault="00B9509A" w:rsidP="00B9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1C1E">
        <w:rPr>
          <w:rFonts w:ascii="Times New Roman" w:hAnsi="Times New Roman" w:cs="Times New Roman"/>
          <w:color w:val="000000"/>
          <w:sz w:val="28"/>
          <w:szCs w:val="28"/>
        </w:rPr>
        <w:t>3. Кичигина Оксана Владимировна – специалист 1 разряда администрации Погорельского сельсовета – секретарь комиссии;</w:t>
      </w:r>
    </w:p>
    <w:p w:rsidR="00B9509A" w:rsidRPr="000E1C1E" w:rsidRDefault="00B9509A" w:rsidP="00B9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C1E">
        <w:rPr>
          <w:rFonts w:ascii="Times New Roman" w:hAnsi="Times New Roman" w:cs="Times New Roman"/>
          <w:color w:val="000000"/>
          <w:sz w:val="28"/>
          <w:szCs w:val="28"/>
        </w:rPr>
        <w:t>4.Пушкарева Галина Викторовна – специалист 2 разряда администрации Погорельского сельсовета – член комиссии.</w:t>
      </w:r>
    </w:p>
    <w:p w:rsidR="00975EEE" w:rsidRPr="000E1C1E" w:rsidRDefault="00B9509A" w:rsidP="00975E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1C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5EEE" w:rsidRPr="000E1C1E" w:rsidRDefault="00975EEE" w:rsidP="0097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EEE" w:rsidRPr="000E1C1E" w:rsidRDefault="00975EEE" w:rsidP="00975EEE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EEE" w:rsidRPr="000E1C1E" w:rsidRDefault="00975EEE" w:rsidP="00975EEE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EEE" w:rsidRPr="000E1C1E" w:rsidRDefault="00975EEE" w:rsidP="00975EEE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EEE" w:rsidRPr="000E1C1E" w:rsidRDefault="00975EEE" w:rsidP="00975EEE">
      <w:pPr>
        <w:rPr>
          <w:rFonts w:ascii="Times New Roman" w:hAnsi="Times New Roman" w:cs="Times New Roman"/>
          <w:sz w:val="28"/>
          <w:szCs w:val="28"/>
        </w:rPr>
      </w:pPr>
    </w:p>
    <w:p w:rsidR="00D61BBF" w:rsidRPr="000E1C1E" w:rsidRDefault="00D61BB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0E1C1E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0E1C1E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0E1C1E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36126" w:rsidRPr="000E1C1E" w:rsidRDefault="00036126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37212" w:rsidRPr="000E1C1E" w:rsidRDefault="00A37212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6126" w:rsidRPr="000E1C1E" w:rsidRDefault="00036126" w:rsidP="00A3721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5EEE" w:rsidRPr="000E1C1E" w:rsidRDefault="00975EEE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975EEE" w:rsidRPr="000E1C1E" w:rsidSect="00AC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C9" w:rsidRDefault="00C76BC9" w:rsidP="00975EEE">
      <w:pPr>
        <w:spacing w:after="0" w:line="240" w:lineRule="auto"/>
      </w:pPr>
      <w:r>
        <w:separator/>
      </w:r>
    </w:p>
  </w:endnote>
  <w:endnote w:type="continuationSeparator" w:id="0">
    <w:p w:rsidR="00C76BC9" w:rsidRDefault="00C76BC9" w:rsidP="0097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C9" w:rsidRDefault="00C76BC9" w:rsidP="00975EEE">
      <w:pPr>
        <w:spacing w:after="0" w:line="240" w:lineRule="auto"/>
      </w:pPr>
      <w:r>
        <w:separator/>
      </w:r>
    </w:p>
  </w:footnote>
  <w:footnote w:type="continuationSeparator" w:id="0">
    <w:p w:rsidR="00C76BC9" w:rsidRDefault="00C76BC9" w:rsidP="00975EEE">
      <w:pPr>
        <w:spacing w:after="0" w:line="240" w:lineRule="auto"/>
      </w:pPr>
      <w:r>
        <w:continuationSeparator/>
      </w:r>
    </w:p>
  </w:footnote>
  <w:footnote w:id="1">
    <w:p w:rsidR="00975EEE" w:rsidRPr="00A633CA" w:rsidRDefault="00975EEE" w:rsidP="00975EEE">
      <w:pPr>
        <w:pStyle w:val="a7"/>
        <w:rPr>
          <w:rFonts w:ascii="Times New Roman" w:hAnsi="Times New Roman" w:cs="Times New Roman"/>
        </w:rPr>
      </w:pPr>
      <w:r w:rsidRPr="00A633CA">
        <w:rPr>
          <w:rStyle w:val="a9"/>
          <w:rFonts w:ascii="Times New Roman" w:hAnsi="Times New Roman" w:cs="Times New Roman"/>
        </w:rPr>
        <w:footnoteRef/>
      </w:r>
      <w:r w:rsidRPr="00A633CA">
        <w:rPr>
          <w:rFonts w:ascii="Times New Roman" w:hAnsi="Times New Roman" w:cs="Times New Roman"/>
        </w:rPr>
        <w:t xml:space="preserve"> 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200"/>
    <w:multiLevelType w:val="hybridMultilevel"/>
    <w:tmpl w:val="5738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863B8"/>
    <w:multiLevelType w:val="hybridMultilevel"/>
    <w:tmpl w:val="AD5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8E0"/>
    <w:multiLevelType w:val="hybridMultilevel"/>
    <w:tmpl w:val="FC0E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9119B"/>
    <w:multiLevelType w:val="hybridMultilevel"/>
    <w:tmpl w:val="01F2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5CB4"/>
    <w:multiLevelType w:val="hybridMultilevel"/>
    <w:tmpl w:val="3A10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DA7"/>
    <w:multiLevelType w:val="hybridMultilevel"/>
    <w:tmpl w:val="A67E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C0048"/>
    <w:multiLevelType w:val="hybridMultilevel"/>
    <w:tmpl w:val="F368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82BC3"/>
    <w:multiLevelType w:val="multilevel"/>
    <w:tmpl w:val="6B4E2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F5D1744"/>
    <w:multiLevelType w:val="hybridMultilevel"/>
    <w:tmpl w:val="6AA2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E73CD"/>
    <w:multiLevelType w:val="hybridMultilevel"/>
    <w:tmpl w:val="E3B2C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92AB1"/>
    <w:multiLevelType w:val="hybridMultilevel"/>
    <w:tmpl w:val="215A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62836"/>
    <w:multiLevelType w:val="hybridMultilevel"/>
    <w:tmpl w:val="AE7C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80510"/>
    <w:multiLevelType w:val="hybridMultilevel"/>
    <w:tmpl w:val="7D3C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752A"/>
    <w:rsid w:val="00036126"/>
    <w:rsid w:val="00056CDA"/>
    <w:rsid w:val="00077984"/>
    <w:rsid w:val="000E1C1E"/>
    <w:rsid w:val="001463BD"/>
    <w:rsid w:val="001E0C91"/>
    <w:rsid w:val="001F0231"/>
    <w:rsid w:val="002322AD"/>
    <w:rsid w:val="002753F9"/>
    <w:rsid w:val="00281A6B"/>
    <w:rsid w:val="002B4996"/>
    <w:rsid w:val="002B687B"/>
    <w:rsid w:val="002C371C"/>
    <w:rsid w:val="002D3BA4"/>
    <w:rsid w:val="002E4190"/>
    <w:rsid w:val="002F0BC5"/>
    <w:rsid w:val="00360C0A"/>
    <w:rsid w:val="003A0B18"/>
    <w:rsid w:val="003F729B"/>
    <w:rsid w:val="004576C8"/>
    <w:rsid w:val="0049305D"/>
    <w:rsid w:val="005330F2"/>
    <w:rsid w:val="00544B5B"/>
    <w:rsid w:val="005648E4"/>
    <w:rsid w:val="005C0A9A"/>
    <w:rsid w:val="005E19FC"/>
    <w:rsid w:val="00605A2F"/>
    <w:rsid w:val="00631221"/>
    <w:rsid w:val="006632D2"/>
    <w:rsid w:val="00667B55"/>
    <w:rsid w:val="006843E4"/>
    <w:rsid w:val="0071206E"/>
    <w:rsid w:val="0074752A"/>
    <w:rsid w:val="007935CB"/>
    <w:rsid w:val="007A4196"/>
    <w:rsid w:val="007E7AEE"/>
    <w:rsid w:val="008264E5"/>
    <w:rsid w:val="008371AB"/>
    <w:rsid w:val="0089494E"/>
    <w:rsid w:val="00897E32"/>
    <w:rsid w:val="008D176B"/>
    <w:rsid w:val="009128ED"/>
    <w:rsid w:val="00932E38"/>
    <w:rsid w:val="00975EEE"/>
    <w:rsid w:val="00A229C7"/>
    <w:rsid w:val="00A27E4E"/>
    <w:rsid w:val="00A32C72"/>
    <w:rsid w:val="00A37212"/>
    <w:rsid w:val="00A63EA3"/>
    <w:rsid w:val="00AB5B43"/>
    <w:rsid w:val="00AC76CB"/>
    <w:rsid w:val="00B2626A"/>
    <w:rsid w:val="00B5474C"/>
    <w:rsid w:val="00B5790A"/>
    <w:rsid w:val="00B9509A"/>
    <w:rsid w:val="00BD26D7"/>
    <w:rsid w:val="00BF20AF"/>
    <w:rsid w:val="00C23CB4"/>
    <w:rsid w:val="00C76BC9"/>
    <w:rsid w:val="00C8504B"/>
    <w:rsid w:val="00CD7859"/>
    <w:rsid w:val="00CF1035"/>
    <w:rsid w:val="00D21BBB"/>
    <w:rsid w:val="00D61BBF"/>
    <w:rsid w:val="00D77BB1"/>
    <w:rsid w:val="00DA733C"/>
    <w:rsid w:val="00DC4B04"/>
    <w:rsid w:val="00DC4E51"/>
    <w:rsid w:val="00DF7C0C"/>
    <w:rsid w:val="00E02C1D"/>
    <w:rsid w:val="00E270F7"/>
    <w:rsid w:val="00E62188"/>
    <w:rsid w:val="00E662C3"/>
    <w:rsid w:val="00E93848"/>
    <w:rsid w:val="00E938F6"/>
    <w:rsid w:val="00F02FAD"/>
    <w:rsid w:val="00F04244"/>
    <w:rsid w:val="00F05161"/>
    <w:rsid w:val="00F3426D"/>
    <w:rsid w:val="00F672C1"/>
    <w:rsid w:val="00F82086"/>
    <w:rsid w:val="00FC1F5F"/>
    <w:rsid w:val="00FF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5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75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74752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938F6"/>
  </w:style>
  <w:style w:type="paragraph" w:styleId="3">
    <w:name w:val="Body Text 3"/>
    <w:basedOn w:val="a"/>
    <w:link w:val="30"/>
    <w:uiPriority w:val="99"/>
    <w:semiHidden/>
    <w:unhideWhenUsed/>
    <w:rsid w:val="00BF20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F20AF"/>
    <w:rPr>
      <w:sz w:val="16"/>
      <w:szCs w:val="16"/>
    </w:rPr>
  </w:style>
  <w:style w:type="paragraph" w:styleId="a7">
    <w:name w:val="footnote text"/>
    <w:basedOn w:val="a"/>
    <w:link w:val="a8"/>
    <w:uiPriority w:val="99"/>
    <w:unhideWhenUsed/>
    <w:rsid w:val="00975EE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975EEE"/>
    <w:rPr>
      <w:rFonts w:eastAsiaTheme="minorHAnsi"/>
      <w:sz w:val="20"/>
      <w:szCs w:val="20"/>
      <w:lang w:eastAsia="en-US"/>
    </w:rPr>
  </w:style>
  <w:style w:type="character" w:styleId="a9">
    <w:name w:val="footnote reference"/>
    <w:basedOn w:val="a0"/>
    <w:uiPriority w:val="99"/>
    <w:unhideWhenUsed/>
    <w:rsid w:val="00975E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59</cp:revision>
  <cp:lastPrinted>2023-08-25T03:23:00Z</cp:lastPrinted>
  <dcterms:created xsi:type="dcterms:W3CDTF">2011-11-16T10:02:00Z</dcterms:created>
  <dcterms:modified xsi:type="dcterms:W3CDTF">2023-08-25T03:26:00Z</dcterms:modified>
</cp:coreProperties>
</file>